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C05" w:rsidRDefault="00FB4C05" w:rsidP="00FB4C05">
      <w:pPr>
        <w:pStyle w:val="GvdeMetni"/>
        <w:spacing w:before="44"/>
        <w:ind w:left="3057" w:right="3038"/>
      </w:pPr>
      <w:bookmarkStart w:id="0" w:name="_GoBack"/>
      <w:bookmarkEnd w:id="0"/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495B8A">
        <w:t xml:space="preserve">ERGANİ İLÇE MİLLİ EĞİTİM </w:t>
      </w:r>
      <w:r>
        <w:rPr>
          <w:spacing w:val="-2"/>
        </w:rPr>
        <w:t>MÜDÜRLÜĞÜ</w:t>
      </w:r>
    </w:p>
    <w:p w:rsidR="00FB4C05" w:rsidRDefault="00495B8A" w:rsidP="00FB4C05">
      <w:pPr>
        <w:pStyle w:val="GvdeMetni"/>
        <w:spacing w:line="259" w:lineRule="auto"/>
      </w:pPr>
      <w:r>
        <w:t xml:space="preserve">2022 YILI ZİYARET </w:t>
      </w:r>
      <w:r w:rsidR="000C58C6">
        <w:t xml:space="preserve">İLKOKUL </w:t>
      </w:r>
      <w:r w:rsidR="00FB4C05">
        <w:t>KIRTASİYE MALZEMESİ İHALESİ TEKNİK ŞARTNAMESİ</w:t>
      </w: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2676"/>
        <w:gridCol w:w="1032"/>
        <w:gridCol w:w="5546"/>
      </w:tblGrid>
      <w:tr w:rsidR="00FB4C05" w:rsidTr="001F0D1F">
        <w:trPr>
          <w:trHeight w:val="560"/>
        </w:trPr>
        <w:tc>
          <w:tcPr>
            <w:tcW w:w="564" w:type="dxa"/>
          </w:tcPr>
          <w:p w:rsidR="00FB4C05" w:rsidRDefault="00FB4C05" w:rsidP="001F0D1F">
            <w:pPr>
              <w:pStyle w:val="TableParagraph"/>
              <w:spacing w:line="252" w:lineRule="exact"/>
              <w:ind w:left="71"/>
              <w:rPr>
                <w:b/>
              </w:rPr>
            </w:pPr>
            <w:r>
              <w:rPr>
                <w:b/>
                <w:spacing w:val="-4"/>
              </w:rPr>
              <w:t>SIRA</w:t>
            </w:r>
          </w:p>
          <w:p w:rsidR="00FB4C05" w:rsidRDefault="00FB4C05" w:rsidP="001F0D1F">
            <w:pPr>
              <w:pStyle w:val="TableParagraph"/>
              <w:spacing w:before="22" w:line="267" w:lineRule="exact"/>
              <w:ind w:left="105"/>
              <w:rPr>
                <w:b/>
              </w:rPr>
            </w:pPr>
            <w:r>
              <w:rPr>
                <w:b/>
                <w:spacing w:val="-5"/>
              </w:rPr>
              <w:t>NO.</w:t>
            </w:r>
          </w:p>
        </w:tc>
        <w:tc>
          <w:tcPr>
            <w:tcW w:w="2676" w:type="dxa"/>
          </w:tcPr>
          <w:p w:rsidR="00FB4C05" w:rsidRDefault="00FB4C05" w:rsidP="001F0D1F">
            <w:pPr>
              <w:pStyle w:val="TableParagraph"/>
              <w:spacing w:line="252" w:lineRule="exact"/>
              <w:ind w:left="687" w:right="668"/>
              <w:jc w:val="center"/>
              <w:rPr>
                <w:b/>
              </w:rPr>
            </w:pPr>
            <w:r>
              <w:rPr>
                <w:b/>
                <w:spacing w:val="-2"/>
              </w:rPr>
              <w:t>MALZEMENİN</w:t>
            </w:r>
          </w:p>
          <w:p w:rsidR="00FB4C05" w:rsidRDefault="00FB4C05" w:rsidP="001F0D1F">
            <w:pPr>
              <w:pStyle w:val="TableParagraph"/>
              <w:spacing w:before="22" w:line="267" w:lineRule="exact"/>
              <w:ind w:left="687" w:right="667"/>
              <w:jc w:val="center"/>
              <w:rPr>
                <w:b/>
              </w:rPr>
            </w:pPr>
            <w:r>
              <w:rPr>
                <w:b/>
                <w:spacing w:val="-2"/>
              </w:rPr>
              <w:t>CİNSİ</w:t>
            </w:r>
          </w:p>
        </w:tc>
        <w:tc>
          <w:tcPr>
            <w:tcW w:w="1032" w:type="dxa"/>
          </w:tcPr>
          <w:p w:rsidR="00FB4C05" w:rsidRDefault="00FB4C05" w:rsidP="001F0D1F">
            <w:pPr>
              <w:pStyle w:val="TableParagraph"/>
              <w:spacing w:before="127"/>
              <w:ind w:left="213"/>
              <w:rPr>
                <w:b/>
              </w:rPr>
            </w:pPr>
            <w:r>
              <w:rPr>
                <w:b/>
                <w:spacing w:val="-2"/>
              </w:rPr>
              <w:t>BİRİMİ</w:t>
            </w:r>
          </w:p>
        </w:tc>
        <w:tc>
          <w:tcPr>
            <w:tcW w:w="5546" w:type="dxa"/>
          </w:tcPr>
          <w:p w:rsidR="00FB4C05" w:rsidRDefault="00FB4C05" w:rsidP="001F0D1F">
            <w:pPr>
              <w:pStyle w:val="TableParagraph"/>
              <w:spacing w:before="118"/>
              <w:ind w:left="1890" w:right="1859"/>
              <w:jc w:val="center"/>
              <w:rPr>
                <w:b/>
              </w:rPr>
            </w:pPr>
            <w:r>
              <w:rPr>
                <w:b/>
              </w:rPr>
              <w:t>TEKNİK</w:t>
            </w:r>
            <w:r>
              <w:rPr>
                <w:b/>
                <w:spacing w:val="-2"/>
              </w:rPr>
              <w:t>ÖZELLİKLER</w:t>
            </w:r>
          </w:p>
        </w:tc>
      </w:tr>
      <w:tr w:rsidR="00FB4C05" w:rsidTr="001F0D1F">
        <w:trPr>
          <w:trHeight w:val="270"/>
        </w:trPr>
        <w:tc>
          <w:tcPr>
            <w:tcW w:w="564" w:type="dxa"/>
            <w:vMerge w:val="restart"/>
          </w:tcPr>
          <w:p w:rsidR="00FB4C05" w:rsidRDefault="00FB4C05" w:rsidP="001F0D1F">
            <w:pPr>
              <w:pStyle w:val="TableParagraph"/>
              <w:ind w:left="0"/>
              <w:rPr>
                <w:b/>
              </w:rPr>
            </w:pPr>
          </w:p>
          <w:p w:rsidR="00FB4C05" w:rsidRDefault="00FB4C05" w:rsidP="001F0D1F">
            <w:pPr>
              <w:pStyle w:val="TableParagraph"/>
              <w:ind w:left="0"/>
              <w:rPr>
                <w:b/>
              </w:rPr>
            </w:pPr>
          </w:p>
          <w:p w:rsidR="00FB4C05" w:rsidRDefault="00FB4C05" w:rsidP="001F0D1F">
            <w:pPr>
              <w:pStyle w:val="TableParagraph"/>
              <w:spacing w:before="176"/>
              <w:ind w:left="37"/>
              <w:jc w:val="center"/>
            </w:pPr>
            <w:r>
              <w:t>1</w:t>
            </w:r>
          </w:p>
        </w:tc>
        <w:tc>
          <w:tcPr>
            <w:tcW w:w="2676" w:type="dxa"/>
            <w:vMerge w:val="restart"/>
          </w:tcPr>
          <w:p w:rsidR="00FB4C05" w:rsidRDefault="00FB4C05" w:rsidP="001F0D1F">
            <w:pPr>
              <w:pStyle w:val="TableParagraph"/>
              <w:ind w:left="0"/>
              <w:rPr>
                <w:b/>
              </w:rPr>
            </w:pPr>
          </w:p>
          <w:p w:rsidR="00FB4C05" w:rsidRDefault="00FB4C05" w:rsidP="001F0D1F">
            <w:pPr>
              <w:pStyle w:val="TableParagraph"/>
              <w:spacing w:before="7"/>
              <w:ind w:left="0"/>
              <w:rPr>
                <w:b/>
                <w:sz w:val="24"/>
              </w:rPr>
            </w:pPr>
          </w:p>
          <w:p w:rsidR="00FB4C05" w:rsidRDefault="00FB4C05" w:rsidP="001F0D1F">
            <w:pPr>
              <w:pStyle w:val="TableParagraph"/>
              <w:spacing w:line="259" w:lineRule="auto"/>
              <w:ind w:left="37" w:right="369"/>
            </w:pPr>
            <w:r>
              <w:t>FOTOKOPİKAĞIDIA4 (297 X 210)</w:t>
            </w:r>
          </w:p>
        </w:tc>
        <w:tc>
          <w:tcPr>
            <w:tcW w:w="1032" w:type="dxa"/>
            <w:vMerge w:val="restart"/>
          </w:tcPr>
          <w:p w:rsidR="00FB4C05" w:rsidRDefault="00FB4C05" w:rsidP="001F0D1F">
            <w:pPr>
              <w:pStyle w:val="TableParagraph"/>
              <w:ind w:left="0"/>
              <w:rPr>
                <w:b/>
              </w:rPr>
            </w:pPr>
          </w:p>
          <w:p w:rsidR="00FB4C05" w:rsidRDefault="00FB4C05" w:rsidP="001F0D1F">
            <w:pPr>
              <w:pStyle w:val="TableParagraph"/>
              <w:ind w:left="0"/>
              <w:rPr>
                <w:b/>
              </w:rPr>
            </w:pPr>
          </w:p>
          <w:p w:rsidR="00FB4C05" w:rsidRDefault="008A2946" w:rsidP="001F0D1F">
            <w:pPr>
              <w:pStyle w:val="TableParagraph"/>
              <w:spacing w:before="176"/>
              <w:ind w:left="340"/>
            </w:pPr>
            <w:r>
              <w:rPr>
                <w:spacing w:val="-5"/>
              </w:rPr>
              <w:t>ADET</w:t>
            </w:r>
          </w:p>
        </w:tc>
        <w:tc>
          <w:tcPr>
            <w:tcW w:w="5546" w:type="dxa"/>
          </w:tcPr>
          <w:p w:rsidR="00FB4C05" w:rsidRDefault="00FB4C05" w:rsidP="001F0D1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1‐Kağıtlar1.sınıfbeyazhamurkağıttan</w:t>
            </w:r>
            <w:r>
              <w:rPr>
                <w:spacing w:val="-2"/>
                <w:sz w:val="20"/>
              </w:rPr>
              <w:t>olmalıdır.</w:t>
            </w:r>
          </w:p>
        </w:tc>
      </w:tr>
      <w:tr w:rsidR="00FB4C05" w:rsidTr="001F0D1F">
        <w:trPr>
          <w:trHeight w:val="270"/>
        </w:trPr>
        <w:tc>
          <w:tcPr>
            <w:tcW w:w="564" w:type="dxa"/>
            <w:vMerge/>
            <w:tcBorders>
              <w:top w:val="nil"/>
            </w:tcBorders>
          </w:tcPr>
          <w:p w:rsidR="00FB4C05" w:rsidRDefault="00FB4C05" w:rsidP="001F0D1F">
            <w:pPr>
              <w:rPr>
                <w:sz w:val="2"/>
                <w:szCs w:val="2"/>
              </w:rPr>
            </w:pPr>
          </w:p>
        </w:tc>
        <w:tc>
          <w:tcPr>
            <w:tcW w:w="2676" w:type="dxa"/>
            <w:vMerge/>
            <w:tcBorders>
              <w:top w:val="nil"/>
            </w:tcBorders>
          </w:tcPr>
          <w:p w:rsidR="00FB4C05" w:rsidRDefault="00FB4C05" w:rsidP="001F0D1F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FB4C05" w:rsidRDefault="00FB4C05" w:rsidP="001F0D1F">
            <w:pPr>
              <w:rPr>
                <w:sz w:val="2"/>
                <w:szCs w:val="2"/>
              </w:rPr>
            </w:pPr>
          </w:p>
        </w:tc>
        <w:tc>
          <w:tcPr>
            <w:tcW w:w="5546" w:type="dxa"/>
          </w:tcPr>
          <w:p w:rsidR="00FB4C05" w:rsidRDefault="00FB4C05" w:rsidP="001F0D1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2‐500adetlipaketlerde</w:t>
            </w:r>
            <w:r>
              <w:rPr>
                <w:spacing w:val="-2"/>
                <w:sz w:val="20"/>
              </w:rPr>
              <w:t>olmalıdır.</w:t>
            </w:r>
          </w:p>
        </w:tc>
      </w:tr>
      <w:tr w:rsidR="00FB4C05" w:rsidTr="001F0D1F">
        <w:trPr>
          <w:trHeight w:val="589"/>
        </w:trPr>
        <w:tc>
          <w:tcPr>
            <w:tcW w:w="564" w:type="dxa"/>
            <w:vMerge/>
            <w:tcBorders>
              <w:top w:val="nil"/>
            </w:tcBorders>
          </w:tcPr>
          <w:p w:rsidR="00FB4C05" w:rsidRDefault="00FB4C05" w:rsidP="001F0D1F">
            <w:pPr>
              <w:rPr>
                <w:sz w:val="2"/>
                <w:szCs w:val="2"/>
              </w:rPr>
            </w:pPr>
          </w:p>
        </w:tc>
        <w:tc>
          <w:tcPr>
            <w:tcW w:w="2676" w:type="dxa"/>
            <w:vMerge/>
            <w:tcBorders>
              <w:top w:val="nil"/>
            </w:tcBorders>
          </w:tcPr>
          <w:p w:rsidR="00FB4C05" w:rsidRDefault="00FB4C05" w:rsidP="001F0D1F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FB4C05" w:rsidRDefault="00FB4C05" w:rsidP="001F0D1F">
            <w:pPr>
              <w:rPr>
                <w:sz w:val="2"/>
                <w:szCs w:val="2"/>
              </w:rPr>
            </w:pPr>
          </w:p>
        </w:tc>
        <w:tc>
          <w:tcPr>
            <w:tcW w:w="5546" w:type="dxa"/>
          </w:tcPr>
          <w:p w:rsidR="00FB4C05" w:rsidRDefault="00FB4C05" w:rsidP="001F0D1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3‐Fotokopiçekimineuygunkalınlık,rutubet,</w:t>
            </w:r>
            <w:r>
              <w:rPr>
                <w:spacing w:val="-2"/>
                <w:sz w:val="20"/>
              </w:rPr>
              <w:t>yüzey</w:t>
            </w:r>
          </w:p>
          <w:p w:rsidR="00FB4C05" w:rsidRDefault="00FB4C05" w:rsidP="001F0D1F">
            <w:pPr>
              <w:pStyle w:val="TableParagraph"/>
              <w:spacing w:before="17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düzgünlüğü,porotizevesertlikdeğerlerinesahipolmalıdır</w:t>
            </w:r>
            <w:proofErr w:type="spellEnd"/>
            <w:r>
              <w:rPr>
                <w:spacing w:val="-2"/>
                <w:sz w:val="20"/>
              </w:rPr>
              <w:t>.</w:t>
            </w:r>
          </w:p>
        </w:tc>
      </w:tr>
      <w:tr w:rsidR="00FB4C05" w:rsidTr="001F0D1F">
        <w:trPr>
          <w:trHeight w:val="270"/>
        </w:trPr>
        <w:tc>
          <w:tcPr>
            <w:tcW w:w="564" w:type="dxa"/>
            <w:vMerge/>
            <w:tcBorders>
              <w:top w:val="nil"/>
            </w:tcBorders>
          </w:tcPr>
          <w:p w:rsidR="00FB4C05" w:rsidRDefault="00FB4C05" w:rsidP="001F0D1F">
            <w:pPr>
              <w:rPr>
                <w:sz w:val="2"/>
                <w:szCs w:val="2"/>
              </w:rPr>
            </w:pPr>
          </w:p>
        </w:tc>
        <w:tc>
          <w:tcPr>
            <w:tcW w:w="2676" w:type="dxa"/>
            <w:vMerge/>
            <w:tcBorders>
              <w:top w:val="nil"/>
            </w:tcBorders>
          </w:tcPr>
          <w:p w:rsidR="00FB4C05" w:rsidRDefault="00FB4C05" w:rsidP="001F0D1F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FB4C05" w:rsidRDefault="00FB4C05" w:rsidP="001F0D1F">
            <w:pPr>
              <w:rPr>
                <w:sz w:val="2"/>
                <w:szCs w:val="2"/>
              </w:rPr>
            </w:pPr>
          </w:p>
        </w:tc>
        <w:tc>
          <w:tcPr>
            <w:tcW w:w="5546" w:type="dxa"/>
          </w:tcPr>
          <w:p w:rsidR="00FB4C05" w:rsidRDefault="00FB4C05" w:rsidP="001F0D1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4‐80gr/m2ağırlığında</w:t>
            </w:r>
            <w:r>
              <w:rPr>
                <w:spacing w:val="-2"/>
                <w:sz w:val="20"/>
              </w:rPr>
              <w:t>olmalıdır.</w:t>
            </w:r>
          </w:p>
        </w:tc>
      </w:tr>
      <w:tr w:rsidR="00FB4C05" w:rsidTr="001F0D1F">
        <w:trPr>
          <w:trHeight w:val="270"/>
        </w:trPr>
        <w:tc>
          <w:tcPr>
            <w:tcW w:w="564" w:type="dxa"/>
            <w:vMerge/>
            <w:tcBorders>
              <w:top w:val="nil"/>
            </w:tcBorders>
          </w:tcPr>
          <w:p w:rsidR="00FB4C05" w:rsidRDefault="00FB4C05" w:rsidP="001F0D1F">
            <w:pPr>
              <w:rPr>
                <w:sz w:val="2"/>
                <w:szCs w:val="2"/>
              </w:rPr>
            </w:pPr>
          </w:p>
        </w:tc>
        <w:tc>
          <w:tcPr>
            <w:tcW w:w="2676" w:type="dxa"/>
            <w:vMerge/>
            <w:tcBorders>
              <w:top w:val="nil"/>
            </w:tcBorders>
          </w:tcPr>
          <w:p w:rsidR="00FB4C05" w:rsidRDefault="00FB4C05" w:rsidP="001F0D1F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FB4C05" w:rsidRDefault="00FB4C05" w:rsidP="001F0D1F">
            <w:pPr>
              <w:rPr>
                <w:sz w:val="2"/>
                <w:szCs w:val="2"/>
              </w:rPr>
            </w:pPr>
          </w:p>
        </w:tc>
        <w:tc>
          <w:tcPr>
            <w:tcW w:w="5546" w:type="dxa"/>
          </w:tcPr>
          <w:p w:rsidR="00FB4C05" w:rsidRDefault="00FB4C05" w:rsidP="001F0D1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5‐297x210mm.A4boyutunda</w:t>
            </w:r>
            <w:r>
              <w:rPr>
                <w:spacing w:val="-2"/>
                <w:sz w:val="20"/>
              </w:rPr>
              <w:t>olmalıdır.</w:t>
            </w:r>
          </w:p>
        </w:tc>
      </w:tr>
      <w:tr w:rsidR="00FB4C05" w:rsidTr="001F0D1F">
        <w:trPr>
          <w:trHeight w:val="500"/>
        </w:trPr>
        <w:tc>
          <w:tcPr>
            <w:tcW w:w="564" w:type="dxa"/>
            <w:vMerge w:val="restart"/>
          </w:tcPr>
          <w:p w:rsidR="00FB4C05" w:rsidRDefault="00FB4C05" w:rsidP="001F0D1F">
            <w:pPr>
              <w:pStyle w:val="TableParagraph"/>
              <w:ind w:left="37"/>
              <w:jc w:val="center"/>
            </w:pPr>
            <w:r>
              <w:t>2</w:t>
            </w:r>
          </w:p>
        </w:tc>
        <w:tc>
          <w:tcPr>
            <w:tcW w:w="2676" w:type="dxa"/>
            <w:vMerge w:val="restart"/>
          </w:tcPr>
          <w:p w:rsidR="00FB4C05" w:rsidRDefault="007E07A6" w:rsidP="001F0D1F">
            <w:pPr>
              <w:pStyle w:val="TableParagraph"/>
              <w:spacing w:before="1" w:line="259" w:lineRule="auto"/>
              <w:ind w:left="87" w:right="1217" w:hanging="50"/>
            </w:pPr>
            <w:r>
              <w:t>Hp 1106 A</w:t>
            </w:r>
            <w:r w:rsidR="00FB4C05">
              <w:t xml:space="preserve"> Toner </w:t>
            </w:r>
          </w:p>
        </w:tc>
        <w:tc>
          <w:tcPr>
            <w:tcW w:w="1032" w:type="dxa"/>
            <w:vMerge w:val="restart"/>
          </w:tcPr>
          <w:p w:rsidR="00FB4C05" w:rsidRDefault="00FB4C05" w:rsidP="001F0D1F">
            <w:pPr>
              <w:pStyle w:val="TableParagraph"/>
              <w:ind w:left="285"/>
            </w:pPr>
            <w:proofErr w:type="spellStart"/>
            <w:r>
              <w:t>Adet</w:t>
            </w:r>
            <w:proofErr w:type="spellEnd"/>
          </w:p>
        </w:tc>
        <w:tc>
          <w:tcPr>
            <w:tcW w:w="5546" w:type="dxa"/>
          </w:tcPr>
          <w:p w:rsidR="00FB4C05" w:rsidRDefault="00FB4C05" w:rsidP="001F0D1F">
            <w:pPr>
              <w:pStyle w:val="TableParagraph"/>
              <w:spacing w:before="17"/>
              <w:rPr>
                <w:sz w:val="20"/>
              </w:rPr>
            </w:pPr>
            <w:proofErr w:type="spellStart"/>
            <w:r>
              <w:t>Orijinal</w:t>
            </w:r>
            <w:proofErr w:type="spellEnd"/>
            <w:r w:rsidR="008A2946">
              <w:t xml:space="preserve"> </w:t>
            </w:r>
            <w:proofErr w:type="spellStart"/>
            <w:r>
              <w:t>olmalıdır</w:t>
            </w:r>
            <w:proofErr w:type="spellEnd"/>
            <w:r>
              <w:t>.</w:t>
            </w:r>
          </w:p>
        </w:tc>
      </w:tr>
      <w:tr w:rsidR="00FB4C05" w:rsidTr="001F0D1F">
        <w:trPr>
          <w:trHeight w:val="486"/>
        </w:trPr>
        <w:tc>
          <w:tcPr>
            <w:tcW w:w="564" w:type="dxa"/>
            <w:vMerge/>
            <w:tcBorders>
              <w:top w:val="nil"/>
            </w:tcBorders>
          </w:tcPr>
          <w:p w:rsidR="00FB4C05" w:rsidRDefault="00FB4C05" w:rsidP="001F0D1F">
            <w:pPr>
              <w:rPr>
                <w:sz w:val="2"/>
                <w:szCs w:val="2"/>
              </w:rPr>
            </w:pPr>
          </w:p>
        </w:tc>
        <w:tc>
          <w:tcPr>
            <w:tcW w:w="2676" w:type="dxa"/>
            <w:vMerge/>
            <w:tcBorders>
              <w:top w:val="nil"/>
            </w:tcBorders>
          </w:tcPr>
          <w:p w:rsidR="00FB4C05" w:rsidRDefault="00FB4C05" w:rsidP="001F0D1F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FB4C05" w:rsidRDefault="00FB4C05" w:rsidP="001F0D1F">
            <w:pPr>
              <w:rPr>
                <w:sz w:val="2"/>
                <w:szCs w:val="2"/>
              </w:rPr>
            </w:pPr>
          </w:p>
        </w:tc>
        <w:tc>
          <w:tcPr>
            <w:tcW w:w="5546" w:type="dxa"/>
          </w:tcPr>
          <w:p w:rsidR="00FB4C05" w:rsidRDefault="008A2946" w:rsidP="008A2946">
            <w:pPr>
              <w:pStyle w:val="TableParagraph"/>
              <w:spacing w:before="17"/>
              <w:ind w:left="0"/>
              <w:rPr>
                <w:sz w:val="20"/>
              </w:rPr>
            </w:pPr>
            <w:proofErr w:type="spellStart"/>
            <w:r>
              <w:t>U</w:t>
            </w:r>
            <w:r w:rsidR="00FB4C05">
              <w:t>yumlu</w:t>
            </w:r>
            <w:proofErr w:type="spellEnd"/>
            <w:r>
              <w:t xml:space="preserve"> </w:t>
            </w:r>
            <w:proofErr w:type="spellStart"/>
            <w:r w:rsidR="00FB4C05">
              <w:t>olmalıdır</w:t>
            </w:r>
            <w:proofErr w:type="spellEnd"/>
            <w:r w:rsidR="00FB4C05">
              <w:t>.</w:t>
            </w:r>
          </w:p>
        </w:tc>
      </w:tr>
      <w:tr w:rsidR="00FB4C05" w:rsidTr="001F0D1F">
        <w:trPr>
          <w:trHeight w:val="270"/>
        </w:trPr>
        <w:tc>
          <w:tcPr>
            <w:tcW w:w="564" w:type="dxa"/>
            <w:vMerge/>
            <w:tcBorders>
              <w:top w:val="nil"/>
            </w:tcBorders>
          </w:tcPr>
          <w:p w:rsidR="00FB4C05" w:rsidRDefault="00FB4C05" w:rsidP="001F0D1F">
            <w:pPr>
              <w:rPr>
                <w:sz w:val="2"/>
                <w:szCs w:val="2"/>
              </w:rPr>
            </w:pPr>
          </w:p>
        </w:tc>
        <w:tc>
          <w:tcPr>
            <w:tcW w:w="2676" w:type="dxa"/>
            <w:vMerge/>
            <w:tcBorders>
              <w:top w:val="nil"/>
            </w:tcBorders>
          </w:tcPr>
          <w:p w:rsidR="00FB4C05" w:rsidRDefault="00FB4C05" w:rsidP="001F0D1F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FB4C05" w:rsidRDefault="00FB4C05" w:rsidP="001F0D1F">
            <w:pPr>
              <w:rPr>
                <w:sz w:val="2"/>
                <w:szCs w:val="2"/>
              </w:rPr>
            </w:pPr>
          </w:p>
        </w:tc>
        <w:tc>
          <w:tcPr>
            <w:tcW w:w="5546" w:type="dxa"/>
          </w:tcPr>
          <w:p w:rsidR="00FB4C05" w:rsidRDefault="00FB4C05" w:rsidP="001F0D1F">
            <w:pPr>
              <w:pStyle w:val="TableParagraph"/>
              <w:spacing w:line="225" w:lineRule="exact"/>
              <w:rPr>
                <w:sz w:val="20"/>
              </w:rPr>
            </w:pPr>
          </w:p>
        </w:tc>
      </w:tr>
      <w:tr w:rsidR="00FB4C05" w:rsidTr="001F0D1F">
        <w:trPr>
          <w:trHeight w:val="270"/>
        </w:trPr>
        <w:tc>
          <w:tcPr>
            <w:tcW w:w="564" w:type="dxa"/>
            <w:vMerge/>
            <w:tcBorders>
              <w:top w:val="nil"/>
            </w:tcBorders>
          </w:tcPr>
          <w:p w:rsidR="00FB4C05" w:rsidRDefault="00FB4C05" w:rsidP="001F0D1F">
            <w:pPr>
              <w:rPr>
                <w:sz w:val="2"/>
                <w:szCs w:val="2"/>
              </w:rPr>
            </w:pPr>
          </w:p>
        </w:tc>
        <w:tc>
          <w:tcPr>
            <w:tcW w:w="2676" w:type="dxa"/>
            <w:vMerge/>
            <w:tcBorders>
              <w:top w:val="nil"/>
            </w:tcBorders>
          </w:tcPr>
          <w:p w:rsidR="00FB4C05" w:rsidRDefault="00FB4C05" w:rsidP="001F0D1F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FB4C05" w:rsidRDefault="00FB4C05" w:rsidP="001F0D1F">
            <w:pPr>
              <w:rPr>
                <w:sz w:val="2"/>
                <w:szCs w:val="2"/>
              </w:rPr>
            </w:pPr>
          </w:p>
        </w:tc>
        <w:tc>
          <w:tcPr>
            <w:tcW w:w="5546" w:type="dxa"/>
          </w:tcPr>
          <w:p w:rsidR="00FB4C05" w:rsidRDefault="00FB4C05" w:rsidP="001F0D1F">
            <w:pPr>
              <w:pStyle w:val="TableParagraph"/>
              <w:rPr>
                <w:sz w:val="20"/>
              </w:rPr>
            </w:pPr>
          </w:p>
        </w:tc>
      </w:tr>
      <w:tr w:rsidR="00FB4C05" w:rsidTr="001F0D1F">
        <w:trPr>
          <w:trHeight w:val="270"/>
        </w:trPr>
        <w:tc>
          <w:tcPr>
            <w:tcW w:w="564" w:type="dxa"/>
            <w:vMerge/>
            <w:tcBorders>
              <w:top w:val="nil"/>
            </w:tcBorders>
          </w:tcPr>
          <w:p w:rsidR="00FB4C05" w:rsidRDefault="00FB4C05" w:rsidP="001F0D1F">
            <w:pPr>
              <w:rPr>
                <w:sz w:val="2"/>
                <w:szCs w:val="2"/>
              </w:rPr>
            </w:pPr>
          </w:p>
        </w:tc>
        <w:tc>
          <w:tcPr>
            <w:tcW w:w="2676" w:type="dxa"/>
            <w:vMerge/>
            <w:tcBorders>
              <w:top w:val="nil"/>
            </w:tcBorders>
          </w:tcPr>
          <w:p w:rsidR="00FB4C05" w:rsidRDefault="00FB4C05" w:rsidP="001F0D1F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FB4C05" w:rsidRDefault="00FB4C05" w:rsidP="001F0D1F">
            <w:pPr>
              <w:rPr>
                <w:sz w:val="2"/>
                <w:szCs w:val="2"/>
              </w:rPr>
            </w:pPr>
          </w:p>
        </w:tc>
        <w:tc>
          <w:tcPr>
            <w:tcW w:w="5546" w:type="dxa"/>
          </w:tcPr>
          <w:p w:rsidR="00FB4C05" w:rsidRDefault="00FB4C05" w:rsidP="001F0D1F">
            <w:pPr>
              <w:pStyle w:val="TableParagraph"/>
              <w:rPr>
                <w:sz w:val="20"/>
              </w:rPr>
            </w:pPr>
          </w:p>
        </w:tc>
      </w:tr>
      <w:tr w:rsidR="00FB4C05" w:rsidTr="001F0D1F">
        <w:trPr>
          <w:trHeight w:val="270"/>
        </w:trPr>
        <w:tc>
          <w:tcPr>
            <w:tcW w:w="564" w:type="dxa"/>
            <w:vMerge/>
            <w:tcBorders>
              <w:top w:val="nil"/>
            </w:tcBorders>
          </w:tcPr>
          <w:p w:rsidR="00FB4C05" w:rsidRDefault="00FB4C05" w:rsidP="001F0D1F">
            <w:pPr>
              <w:rPr>
                <w:sz w:val="2"/>
                <w:szCs w:val="2"/>
              </w:rPr>
            </w:pPr>
          </w:p>
        </w:tc>
        <w:tc>
          <w:tcPr>
            <w:tcW w:w="2676" w:type="dxa"/>
            <w:vMerge/>
            <w:tcBorders>
              <w:top w:val="nil"/>
            </w:tcBorders>
          </w:tcPr>
          <w:p w:rsidR="00FB4C05" w:rsidRDefault="00FB4C05" w:rsidP="001F0D1F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FB4C05" w:rsidRDefault="00FB4C05" w:rsidP="001F0D1F">
            <w:pPr>
              <w:rPr>
                <w:sz w:val="2"/>
                <w:szCs w:val="2"/>
              </w:rPr>
            </w:pPr>
          </w:p>
        </w:tc>
        <w:tc>
          <w:tcPr>
            <w:tcW w:w="5546" w:type="dxa"/>
          </w:tcPr>
          <w:p w:rsidR="00FB4C05" w:rsidRDefault="00FB4C05" w:rsidP="001F0D1F">
            <w:pPr>
              <w:pStyle w:val="TableParagraph"/>
              <w:rPr>
                <w:sz w:val="20"/>
              </w:rPr>
            </w:pPr>
          </w:p>
        </w:tc>
      </w:tr>
      <w:tr w:rsidR="00FB4C05" w:rsidTr="001F0D1F">
        <w:trPr>
          <w:trHeight w:val="270"/>
        </w:trPr>
        <w:tc>
          <w:tcPr>
            <w:tcW w:w="564" w:type="dxa"/>
            <w:vMerge/>
            <w:tcBorders>
              <w:top w:val="nil"/>
            </w:tcBorders>
          </w:tcPr>
          <w:p w:rsidR="00FB4C05" w:rsidRDefault="00FB4C05" w:rsidP="001F0D1F">
            <w:pPr>
              <w:rPr>
                <w:sz w:val="2"/>
                <w:szCs w:val="2"/>
              </w:rPr>
            </w:pPr>
          </w:p>
        </w:tc>
        <w:tc>
          <w:tcPr>
            <w:tcW w:w="2676" w:type="dxa"/>
            <w:vMerge/>
            <w:tcBorders>
              <w:top w:val="nil"/>
            </w:tcBorders>
          </w:tcPr>
          <w:p w:rsidR="00FB4C05" w:rsidRDefault="00FB4C05" w:rsidP="001F0D1F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FB4C05" w:rsidRDefault="00FB4C05" w:rsidP="001F0D1F">
            <w:pPr>
              <w:rPr>
                <w:sz w:val="2"/>
                <w:szCs w:val="2"/>
              </w:rPr>
            </w:pPr>
          </w:p>
        </w:tc>
        <w:tc>
          <w:tcPr>
            <w:tcW w:w="5546" w:type="dxa"/>
          </w:tcPr>
          <w:p w:rsidR="00FB4C05" w:rsidRDefault="00FB4C05" w:rsidP="001F0D1F">
            <w:pPr>
              <w:pStyle w:val="TableParagraph"/>
              <w:spacing w:line="225" w:lineRule="exact"/>
              <w:rPr>
                <w:sz w:val="20"/>
              </w:rPr>
            </w:pPr>
          </w:p>
        </w:tc>
      </w:tr>
      <w:tr w:rsidR="00FB4C05" w:rsidTr="001F0D1F">
        <w:trPr>
          <w:trHeight w:val="270"/>
        </w:trPr>
        <w:tc>
          <w:tcPr>
            <w:tcW w:w="564" w:type="dxa"/>
            <w:vMerge/>
            <w:tcBorders>
              <w:top w:val="nil"/>
            </w:tcBorders>
          </w:tcPr>
          <w:p w:rsidR="00FB4C05" w:rsidRDefault="00FB4C05" w:rsidP="001F0D1F">
            <w:pPr>
              <w:rPr>
                <w:sz w:val="2"/>
                <w:szCs w:val="2"/>
              </w:rPr>
            </w:pPr>
          </w:p>
        </w:tc>
        <w:tc>
          <w:tcPr>
            <w:tcW w:w="2676" w:type="dxa"/>
            <w:vMerge/>
            <w:tcBorders>
              <w:top w:val="nil"/>
            </w:tcBorders>
          </w:tcPr>
          <w:p w:rsidR="00FB4C05" w:rsidRDefault="00FB4C05" w:rsidP="001F0D1F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FB4C05" w:rsidRDefault="00FB4C05" w:rsidP="001F0D1F">
            <w:pPr>
              <w:rPr>
                <w:sz w:val="2"/>
                <w:szCs w:val="2"/>
              </w:rPr>
            </w:pPr>
          </w:p>
        </w:tc>
        <w:tc>
          <w:tcPr>
            <w:tcW w:w="5546" w:type="dxa"/>
          </w:tcPr>
          <w:p w:rsidR="00FB4C05" w:rsidRDefault="00FB4C05" w:rsidP="001F0D1F">
            <w:pPr>
              <w:pStyle w:val="TableParagraph"/>
              <w:rPr>
                <w:sz w:val="20"/>
              </w:rPr>
            </w:pPr>
          </w:p>
        </w:tc>
      </w:tr>
      <w:tr w:rsidR="00FB4C05" w:rsidTr="001F0D1F">
        <w:trPr>
          <w:trHeight w:val="270"/>
        </w:trPr>
        <w:tc>
          <w:tcPr>
            <w:tcW w:w="564" w:type="dxa"/>
            <w:vMerge/>
            <w:tcBorders>
              <w:top w:val="nil"/>
            </w:tcBorders>
          </w:tcPr>
          <w:p w:rsidR="00FB4C05" w:rsidRDefault="00FB4C05" w:rsidP="001F0D1F">
            <w:pPr>
              <w:rPr>
                <w:sz w:val="2"/>
                <w:szCs w:val="2"/>
              </w:rPr>
            </w:pPr>
          </w:p>
        </w:tc>
        <w:tc>
          <w:tcPr>
            <w:tcW w:w="2676" w:type="dxa"/>
            <w:vMerge/>
            <w:tcBorders>
              <w:top w:val="nil"/>
            </w:tcBorders>
          </w:tcPr>
          <w:p w:rsidR="00FB4C05" w:rsidRDefault="00FB4C05" w:rsidP="001F0D1F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FB4C05" w:rsidRDefault="00FB4C05" w:rsidP="001F0D1F">
            <w:pPr>
              <w:rPr>
                <w:sz w:val="2"/>
                <w:szCs w:val="2"/>
              </w:rPr>
            </w:pPr>
          </w:p>
        </w:tc>
        <w:tc>
          <w:tcPr>
            <w:tcW w:w="5546" w:type="dxa"/>
          </w:tcPr>
          <w:p w:rsidR="00FB4C05" w:rsidRDefault="00FB4C05" w:rsidP="001F0D1F">
            <w:pPr>
              <w:pStyle w:val="TableParagraph"/>
              <w:rPr>
                <w:sz w:val="20"/>
              </w:rPr>
            </w:pPr>
          </w:p>
        </w:tc>
      </w:tr>
    </w:tbl>
    <w:p w:rsidR="00FB4C05" w:rsidRDefault="00FB4C05" w:rsidP="00FB4C05"/>
    <w:p w:rsidR="00FB4C05" w:rsidRDefault="00FD40CB" w:rsidP="00FB4C05">
      <w:r>
        <w:t>NOT: ELEKTRONİK ORTAMDA YAPILAN BAŞVURULAR DEĞERLENDİRİLMEYE ALINMAYACAKTIR.</w:t>
      </w:r>
    </w:p>
    <w:sectPr w:rsidR="00FB4C05" w:rsidSect="00DB56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EC2"/>
    <w:rsid w:val="000C58C6"/>
    <w:rsid w:val="001410A3"/>
    <w:rsid w:val="00156530"/>
    <w:rsid w:val="002B59E7"/>
    <w:rsid w:val="00495B8A"/>
    <w:rsid w:val="00564BCC"/>
    <w:rsid w:val="00780EBE"/>
    <w:rsid w:val="007E07A6"/>
    <w:rsid w:val="008A2946"/>
    <w:rsid w:val="008E5811"/>
    <w:rsid w:val="00AD3EC2"/>
    <w:rsid w:val="00B30770"/>
    <w:rsid w:val="00B34E39"/>
    <w:rsid w:val="00B51EDF"/>
    <w:rsid w:val="00DB5603"/>
    <w:rsid w:val="00F74446"/>
    <w:rsid w:val="00FB4C05"/>
    <w:rsid w:val="00FD4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C0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B4C0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FB4C05"/>
    <w:pPr>
      <w:widowControl w:val="0"/>
      <w:autoSpaceDE w:val="0"/>
      <w:autoSpaceDN w:val="0"/>
      <w:spacing w:before="22" w:after="0" w:line="240" w:lineRule="auto"/>
      <w:ind w:left="1307" w:right="1293"/>
      <w:jc w:val="center"/>
    </w:pPr>
    <w:rPr>
      <w:rFonts w:ascii="Calibri" w:eastAsia="Calibri" w:hAnsi="Calibri" w:cs="Calibri"/>
      <w:b/>
      <w:bCs/>
    </w:rPr>
  </w:style>
  <w:style w:type="character" w:customStyle="1" w:styleId="GvdeMetniChar">
    <w:name w:val="Gövde Metni Char"/>
    <w:basedOn w:val="VarsaylanParagrafYazTipi"/>
    <w:link w:val="GvdeMetni"/>
    <w:uiPriority w:val="1"/>
    <w:rsid w:val="00FB4C05"/>
    <w:rPr>
      <w:rFonts w:ascii="Calibri" w:eastAsia="Calibri" w:hAnsi="Calibri" w:cs="Calibri"/>
      <w:b/>
      <w:bCs/>
    </w:rPr>
  </w:style>
  <w:style w:type="paragraph" w:customStyle="1" w:styleId="TableParagraph">
    <w:name w:val="Table Paragraph"/>
    <w:basedOn w:val="Normal"/>
    <w:uiPriority w:val="1"/>
    <w:qFormat/>
    <w:rsid w:val="00FB4C05"/>
    <w:pPr>
      <w:widowControl w:val="0"/>
      <w:autoSpaceDE w:val="0"/>
      <w:autoSpaceDN w:val="0"/>
      <w:spacing w:after="0" w:line="240" w:lineRule="auto"/>
      <w:ind w:left="35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C0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B4C0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FB4C05"/>
    <w:pPr>
      <w:widowControl w:val="0"/>
      <w:autoSpaceDE w:val="0"/>
      <w:autoSpaceDN w:val="0"/>
      <w:spacing w:before="22" w:after="0" w:line="240" w:lineRule="auto"/>
      <w:ind w:left="1307" w:right="1293"/>
      <w:jc w:val="center"/>
    </w:pPr>
    <w:rPr>
      <w:rFonts w:ascii="Calibri" w:eastAsia="Calibri" w:hAnsi="Calibri" w:cs="Calibri"/>
      <w:b/>
      <w:bCs/>
    </w:rPr>
  </w:style>
  <w:style w:type="character" w:customStyle="1" w:styleId="GvdeMetniChar">
    <w:name w:val="Gövde Metni Char"/>
    <w:basedOn w:val="VarsaylanParagrafYazTipi"/>
    <w:link w:val="GvdeMetni"/>
    <w:uiPriority w:val="1"/>
    <w:rsid w:val="00FB4C05"/>
    <w:rPr>
      <w:rFonts w:ascii="Calibri" w:eastAsia="Calibri" w:hAnsi="Calibri" w:cs="Calibri"/>
      <w:b/>
      <w:bCs/>
    </w:rPr>
  </w:style>
  <w:style w:type="paragraph" w:customStyle="1" w:styleId="TableParagraph">
    <w:name w:val="Table Paragraph"/>
    <w:basedOn w:val="Normal"/>
    <w:uiPriority w:val="1"/>
    <w:qFormat/>
    <w:rsid w:val="00FB4C05"/>
    <w:pPr>
      <w:widowControl w:val="0"/>
      <w:autoSpaceDE w:val="0"/>
      <w:autoSpaceDN w:val="0"/>
      <w:spacing w:after="0" w:line="240" w:lineRule="auto"/>
      <w:ind w:left="35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metaverse</dc:creator>
  <cp:lastModifiedBy>Lenovo</cp:lastModifiedBy>
  <cp:revision>2</cp:revision>
  <dcterms:created xsi:type="dcterms:W3CDTF">2022-12-10T08:32:00Z</dcterms:created>
  <dcterms:modified xsi:type="dcterms:W3CDTF">2022-12-10T08:32:00Z</dcterms:modified>
</cp:coreProperties>
</file>